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31F5" w:rsidRDefault="00AD6BB8">
      <w:pPr>
        <w:jc w:val="center"/>
      </w:pPr>
      <w:r>
        <w:rPr>
          <w:b/>
          <w:sz w:val="28"/>
          <w:szCs w:val="28"/>
        </w:rPr>
        <w:t>Disclosure Statement</w:t>
      </w:r>
    </w:p>
    <w:p w:rsidR="008A31F5" w:rsidRDefault="00AD6BB8">
      <w:pPr>
        <w:jc w:val="center"/>
      </w:pPr>
      <w:r>
        <w:rPr>
          <w:b/>
          <w:sz w:val="28"/>
          <w:szCs w:val="28"/>
        </w:rPr>
        <w:t>FLEX Study Hall</w:t>
      </w:r>
    </w:p>
    <w:p w:rsidR="008A31F5" w:rsidRDefault="00AD6BB8">
      <w:pPr>
        <w:jc w:val="center"/>
      </w:pPr>
      <w:r>
        <w:rPr>
          <w:b/>
          <w:sz w:val="28"/>
          <w:szCs w:val="28"/>
        </w:rPr>
        <w:t>Fremont High</w:t>
      </w:r>
    </w:p>
    <w:p w:rsidR="008A31F5" w:rsidRDefault="00AD6BB8">
      <w:r>
        <w:rPr>
          <w:sz w:val="28"/>
          <w:szCs w:val="28"/>
        </w:rPr>
        <w:t xml:space="preserve">     </w:t>
      </w:r>
    </w:p>
    <w:p w:rsidR="008A31F5" w:rsidRDefault="00AD6BB8">
      <w:r>
        <w:rPr>
          <w:b/>
          <w:i/>
          <w:sz w:val="28"/>
          <w:szCs w:val="28"/>
        </w:rPr>
        <w:t>Academic Grades</w:t>
      </w:r>
    </w:p>
    <w:p w:rsidR="008A31F5" w:rsidRDefault="008A31F5"/>
    <w:p w:rsidR="008A31F5" w:rsidRDefault="00AD6BB8">
      <w:r>
        <w:rPr>
          <w:b/>
          <w:sz w:val="20"/>
          <w:szCs w:val="20"/>
          <w:u w:val="single"/>
        </w:rPr>
        <w:t>This course will receive a Pass or Fail grade.</w:t>
      </w:r>
      <w:r>
        <w:rPr>
          <w:b/>
          <w:sz w:val="20"/>
          <w:szCs w:val="20"/>
        </w:rPr>
        <w:t xml:space="preserve">  A student earning 75% or more of the points for each quarter will receive a “P” grade. </w:t>
      </w:r>
    </w:p>
    <w:p w:rsidR="008A31F5" w:rsidRDefault="008A31F5"/>
    <w:p w:rsidR="008A31F5" w:rsidRDefault="00AD6BB8">
      <w:r>
        <w:rPr>
          <w:b/>
          <w:sz w:val="20"/>
          <w:szCs w:val="20"/>
        </w:rPr>
        <w:t xml:space="preserve"> During the course of each quarter, 10 points can be earned each day based on:</w:t>
      </w:r>
    </w:p>
    <w:p w:rsidR="008A31F5" w:rsidRDefault="008A31F5"/>
    <w:p w:rsidR="008A31F5" w:rsidRDefault="00AD6BB8">
      <w:r>
        <w:rPr>
          <w:b/>
          <w:sz w:val="20"/>
          <w:szCs w:val="20"/>
          <w:u w:val="single"/>
        </w:rPr>
        <w:t>Attendance</w:t>
      </w:r>
      <w:r>
        <w:rPr>
          <w:b/>
          <w:sz w:val="20"/>
          <w:szCs w:val="20"/>
        </w:rPr>
        <w:t>:  5 points potentially awarded at each class session.</w:t>
      </w:r>
    </w:p>
    <w:p w:rsidR="008A31F5" w:rsidRDefault="00AD6BB8">
      <w:pPr>
        <w:numPr>
          <w:ilvl w:val="0"/>
          <w:numId w:val="2"/>
        </w:num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>Students will not receive the 10 points if they are absent and will receive 2 points if they are tardy.</w:t>
      </w:r>
    </w:p>
    <w:p w:rsidR="008A31F5" w:rsidRDefault="00AD6BB8">
      <w:pPr>
        <w:numPr>
          <w:ilvl w:val="0"/>
          <w:numId w:val="2"/>
        </w:num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>Student</w:t>
      </w:r>
      <w:r>
        <w:rPr>
          <w:b/>
          <w:sz w:val="20"/>
          <w:szCs w:val="20"/>
        </w:rPr>
        <w:t>s who miss FLEX due to a school-excused event will automatically be awarded these points.</w:t>
      </w:r>
    </w:p>
    <w:p w:rsidR="008A31F5" w:rsidRDefault="00AD6BB8">
      <w:pPr>
        <w:numPr>
          <w:ilvl w:val="0"/>
          <w:numId w:val="2"/>
        </w:num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Parent excused absences follow the attendance policy (counts as an absence). </w:t>
      </w:r>
    </w:p>
    <w:p w:rsidR="008A31F5" w:rsidRDefault="00AD6BB8">
      <w:pPr>
        <w:numPr>
          <w:ilvl w:val="0"/>
          <w:numId w:val="2"/>
        </w:num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Students who leave with a FLEX pass and fail to return before the end of the class with </w:t>
      </w:r>
      <w:r>
        <w:rPr>
          <w:b/>
          <w:sz w:val="20"/>
          <w:szCs w:val="20"/>
        </w:rPr>
        <w:t>the signed FLEX pass will lose ALL points for that day and be marked Truant.</w:t>
      </w:r>
    </w:p>
    <w:p w:rsidR="008A31F5" w:rsidRDefault="00AD6BB8">
      <w:pPr>
        <w:numPr>
          <w:ilvl w:val="0"/>
          <w:numId w:val="2"/>
        </w:num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>Students must report to their FLEX class BEFORE any assemblies or other activities during that period or they will be marked absent and lose points for that day.</w:t>
      </w:r>
    </w:p>
    <w:p w:rsidR="008A31F5" w:rsidRDefault="008A31F5"/>
    <w:p w:rsidR="008A31F5" w:rsidRDefault="00AD6BB8">
      <w:r>
        <w:rPr>
          <w:b/>
          <w:sz w:val="20"/>
          <w:szCs w:val="20"/>
          <w:u w:val="single"/>
        </w:rPr>
        <w:t>Task Identificat</w:t>
      </w:r>
      <w:r>
        <w:rPr>
          <w:b/>
          <w:sz w:val="20"/>
          <w:szCs w:val="20"/>
          <w:u w:val="single"/>
        </w:rPr>
        <w:t>ion and Completion</w:t>
      </w:r>
      <w:r>
        <w:rPr>
          <w:b/>
          <w:sz w:val="20"/>
          <w:szCs w:val="20"/>
        </w:rPr>
        <w:t>:  5 points awarded at each class session.</w:t>
      </w:r>
    </w:p>
    <w:p w:rsidR="008A31F5" w:rsidRDefault="00AD6BB8">
      <w:pPr>
        <w:numPr>
          <w:ilvl w:val="0"/>
          <w:numId w:val="3"/>
        </w:num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>Each student will conference with the instructor to evaluate progress. Student grades will be checked periodically during the quarter.</w:t>
      </w:r>
    </w:p>
    <w:p w:rsidR="008A31F5" w:rsidRDefault="00AD6BB8">
      <w:pPr>
        <w:numPr>
          <w:ilvl w:val="0"/>
          <w:numId w:val="3"/>
        </w:num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>Positive behavior (on-task, working quietly, behaving respec</w:t>
      </w:r>
      <w:r>
        <w:rPr>
          <w:b/>
          <w:sz w:val="20"/>
          <w:szCs w:val="20"/>
        </w:rPr>
        <w:t xml:space="preserve">tfully, </w:t>
      </w:r>
      <w:bookmarkStart w:id="0" w:name="_GoBack"/>
      <w:bookmarkEnd w:id="0"/>
      <w:r>
        <w:rPr>
          <w:b/>
          <w:sz w:val="20"/>
          <w:szCs w:val="20"/>
        </w:rPr>
        <w:t>and using</w:t>
      </w:r>
      <w:r>
        <w:rPr>
          <w:b/>
          <w:sz w:val="20"/>
          <w:szCs w:val="20"/>
        </w:rPr>
        <w:t xml:space="preserve"> appropriate language, prepared with materials, cooperation, and integrity) is essential to success and progress in this course.</w:t>
      </w:r>
    </w:p>
    <w:p w:rsidR="008A31F5" w:rsidRDefault="00AD6BB8">
      <w:pPr>
        <w:numPr>
          <w:ilvl w:val="0"/>
          <w:numId w:val="3"/>
        </w:num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Worksheets or a book may be given to those who do not come prepared with homework, makeup work, or their own book </w:t>
      </w:r>
      <w:r>
        <w:rPr>
          <w:b/>
          <w:sz w:val="20"/>
          <w:szCs w:val="20"/>
        </w:rPr>
        <w:t>to read.</w:t>
      </w:r>
    </w:p>
    <w:p w:rsidR="008A31F5" w:rsidRDefault="008A31F5">
      <w:bookmarkStart w:id="1" w:name="_gjdgxs" w:colFirst="0" w:colLast="0"/>
      <w:bookmarkEnd w:id="1"/>
    </w:p>
    <w:p w:rsidR="008A31F5" w:rsidRDefault="00AD6B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Attendance</w:t>
      </w:r>
    </w:p>
    <w:p w:rsidR="008A31F5" w:rsidRDefault="008A31F5"/>
    <w:p w:rsidR="008A31F5" w:rsidRDefault="00AD6BB8">
      <w:r>
        <w:rPr>
          <w:b/>
          <w:sz w:val="20"/>
          <w:szCs w:val="20"/>
        </w:rPr>
        <w:t>Attendance Credit is awarded for this class and will be lost if a student exceeds the allowed number of absences.  Since this class meets on a daily basis, instead of every-other day, attendance credit (.0625) will be lost with the 8</w:t>
      </w:r>
      <w:r>
        <w:rPr>
          <w:b/>
          <w:sz w:val="20"/>
          <w:szCs w:val="20"/>
          <w:vertAlign w:val="superscript"/>
        </w:rPr>
        <w:t>t</w:t>
      </w:r>
      <w:r>
        <w:rPr>
          <w:b/>
          <w:sz w:val="20"/>
          <w:szCs w:val="20"/>
          <w:vertAlign w:val="superscript"/>
        </w:rPr>
        <w:t>h</w:t>
      </w:r>
      <w:r>
        <w:rPr>
          <w:b/>
          <w:sz w:val="20"/>
          <w:szCs w:val="20"/>
        </w:rPr>
        <w:t xml:space="preserve"> absence/tardy in FLEX or on the 2</w:t>
      </w:r>
      <w:r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Truancy (that means if you have 7 absences, you don’t lose attendance credit, but will on your 8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).  </w:t>
      </w:r>
      <w:r>
        <w:rPr>
          <w:b/>
          <w:i/>
          <w:sz w:val="20"/>
          <w:szCs w:val="20"/>
        </w:rPr>
        <w:t>Four quarters of .0625 is equal to .25 ACL.</w:t>
      </w:r>
      <w:r>
        <w:rPr>
          <w:b/>
          <w:sz w:val="20"/>
          <w:szCs w:val="20"/>
        </w:rPr>
        <w:t xml:space="preserve"> It should be understood that the policies and procedures of the school a</w:t>
      </w:r>
      <w:r>
        <w:rPr>
          <w:b/>
          <w:sz w:val="20"/>
          <w:szCs w:val="20"/>
        </w:rPr>
        <w:t xml:space="preserve">nd district will be strictly enforced, and that daily attendance will definitely have a positive impact on success in this class.  </w:t>
      </w:r>
    </w:p>
    <w:p w:rsidR="008A31F5" w:rsidRDefault="008A31F5"/>
    <w:p w:rsidR="008A31F5" w:rsidRDefault="00AD6B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Citizenship</w:t>
      </w:r>
    </w:p>
    <w:p w:rsidR="008A31F5" w:rsidRDefault="008A31F5"/>
    <w:p w:rsidR="008A31F5" w:rsidRDefault="00AD6BB8">
      <w:r>
        <w:rPr>
          <w:b/>
          <w:sz w:val="20"/>
          <w:szCs w:val="20"/>
        </w:rPr>
        <w:t xml:space="preserve">Good citizenship is important to maintain as it directly affects the quality of education for all students in the classroom.  Citizenship will be determined by behavior, attitude, and effort. </w:t>
      </w:r>
      <w:r>
        <w:rPr>
          <w:b/>
          <w:sz w:val="28"/>
          <w:szCs w:val="28"/>
          <w:u w:val="single"/>
        </w:rPr>
        <w:t xml:space="preserve"> No </w:t>
      </w:r>
      <w:r>
        <w:rPr>
          <w:b/>
          <w:sz w:val="20"/>
          <w:szCs w:val="20"/>
        </w:rPr>
        <w:t>disruptive behavior such as excessive talking, swearing, lac</w:t>
      </w:r>
      <w:r>
        <w:rPr>
          <w:b/>
          <w:sz w:val="20"/>
          <w:szCs w:val="20"/>
        </w:rPr>
        <w:t xml:space="preserve">k of respect, destruction of classroom property, lack of preparedness, cheating, having food or drink in the classroom, and poor use of class time will be accepted.  </w:t>
      </w:r>
      <w:r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ab/>
      </w:r>
    </w:p>
    <w:p w:rsidR="008A31F5" w:rsidRDefault="008A31F5"/>
    <w:p w:rsidR="008A31F5" w:rsidRDefault="008A31F5"/>
    <w:p w:rsidR="008A31F5" w:rsidRDefault="008A31F5"/>
    <w:p w:rsidR="008A31F5" w:rsidRDefault="00AD6B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Academic Credit</w:t>
      </w:r>
    </w:p>
    <w:p w:rsidR="008A31F5" w:rsidRDefault="008A31F5">
      <w:pPr>
        <w:rPr>
          <w:b/>
          <w:i/>
          <w:sz w:val="28"/>
          <w:szCs w:val="28"/>
        </w:rPr>
      </w:pPr>
    </w:p>
    <w:p w:rsidR="008A31F5" w:rsidRDefault="00AD6BB8">
      <w:pPr>
        <w:rPr>
          <w:b/>
        </w:rPr>
      </w:pPr>
      <w:r>
        <w:rPr>
          <w:b/>
          <w:sz w:val="20"/>
          <w:szCs w:val="20"/>
        </w:rPr>
        <w:t>A passing grade in FLEX will earn .0625 of elective</w:t>
      </w:r>
      <w:r>
        <w:rPr>
          <w:b/>
          <w:sz w:val="20"/>
          <w:szCs w:val="20"/>
        </w:rPr>
        <w:t xml:space="preserve"> credit for each term. Four terms of .0625 is equal to .25 of elective credit.</w:t>
      </w:r>
      <w:r>
        <w:rPr>
          <w:b/>
        </w:rPr>
        <w:t xml:space="preserve"> </w:t>
      </w:r>
    </w:p>
    <w:p w:rsidR="008A31F5" w:rsidRDefault="00AD6BB8"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  General Information   </w:t>
      </w:r>
    </w:p>
    <w:p w:rsidR="008A31F5" w:rsidRDefault="00AD6BB8">
      <w:r>
        <w:rPr>
          <w:b/>
          <w:i/>
          <w:sz w:val="28"/>
          <w:szCs w:val="28"/>
        </w:rPr>
        <w:t xml:space="preserve">                                                                                         </w:t>
      </w:r>
    </w:p>
    <w:p w:rsidR="008A31F5" w:rsidRDefault="00AD6BB8">
      <w:pPr>
        <w:numPr>
          <w:ilvl w:val="0"/>
          <w:numId w:val="1"/>
        </w:num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School-wide announcements will be during the first 5 minutes of FLEX period. Students will be released from their FLEX class with a FLEX pass after announcements. </w:t>
      </w:r>
    </w:p>
    <w:p w:rsidR="008A31F5" w:rsidRDefault="00AD6BB8">
      <w:pPr>
        <w:numPr>
          <w:ilvl w:val="0"/>
          <w:numId w:val="1"/>
        </w:num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>Teachers will update grades on a weekly basis (just like any other class) and students can a</w:t>
      </w:r>
      <w:r>
        <w:rPr>
          <w:b/>
          <w:sz w:val="20"/>
          <w:szCs w:val="20"/>
        </w:rPr>
        <w:t>sk about grade standing at any time.  Access to the Grades will also be available to parents and students via the Portal.</w:t>
      </w:r>
    </w:p>
    <w:p w:rsidR="008A31F5" w:rsidRDefault="00AD6BB8">
      <w:pPr>
        <w:numPr>
          <w:ilvl w:val="0"/>
          <w:numId w:val="1"/>
        </w:num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Fremont High Electronic Device Policy will be strictly followed (see the Student Handbook or website).  Devices may be used </w:t>
      </w:r>
      <w:r>
        <w:rPr>
          <w:b/>
          <w:sz w:val="20"/>
          <w:szCs w:val="20"/>
          <w:u w:val="single"/>
        </w:rPr>
        <w:t>ONLY</w:t>
      </w:r>
      <w:r>
        <w:rPr>
          <w:b/>
          <w:sz w:val="20"/>
          <w:szCs w:val="20"/>
        </w:rPr>
        <w:t xml:space="preserve"> w</w:t>
      </w:r>
      <w:r>
        <w:rPr>
          <w:b/>
          <w:sz w:val="20"/>
          <w:szCs w:val="20"/>
        </w:rPr>
        <w:t>ith teacher permission and only for curricular purposes.</w:t>
      </w:r>
    </w:p>
    <w:p w:rsidR="008A31F5" w:rsidRDefault="00AD6BB8">
      <w:pPr>
        <w:numPr>
          <w:ilvl w:val="0"/>
          <w:numId w:val="1"/>
        </w:num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welcome comments or concerns about your student’s progress. </w:t>
      </w:r>
    </w:p>
    <w:p w:rsidR="008A31F5" w:rsidRDefault="00AD6BB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A31F5" w:rsidRDefault="008A31F5"/>
    <w:p w:rsidR="008A31F5" w:rsidRDefault="008A31F5"/>
    <w:p w:rsidR="008A31F5" w:rsidRDefault="00AD6BB8">
      <w:r>
        <w:rPr>
          <w:b/>
          <w:i/>
          <w:sz w:val="20"/>
          <w:szCs w:val="20"/>
        </w:rPr>
        <w:t>PARENT(S)/ GUARDIAN:</w:t>
      </w:r>
    </w:p>
    <w:p w:rsidR="008A31F5" w:rsidRDefault="008A31F5"/>
    <w:p w:rsidR="008A31F5" w:rsidRDefault="00AD6BB8">
      <w:r>
        <w:rPr>
          <w:b/>
          <w:sz w:val="20"/>
          <w:szCs w:val="20"/>
        </w:rPr>
        <w:t>Please print and sign this form and return it to the teacher.  Keep the rest of the disclosure for your refere</w:t>
      </w:r>
      <w:r>
        <w:rPr>
          <w:b/>
          <w:sz w:val="20"/>
          <w:szCs w:val="20"/>
        </w:rPr>
        <w:t>nce.</w:t>
      </w:r>
    </w:p>
    <w:p w:rsidR="008A31F5" w:rsidRDefault="00AD6BB8">
      <w:r>
        <w:rPr>
          <w:b/>
          <w:sz w:val="20"/>
          <w:szCs w:val="20"/>
        </w:rPr>
        <w:t xml:space="preserve">_ _ _ _ _ _ _ _ _ _ _ _ _ _ _ _ _ _ _ _ _ _ _ _ _ _ _ _ _ _ _ _ _ _ _ _ _ _ _ _ _ _ _ _ _ _ _ </w:t>
      </w:r>
    </w:p>
    <w:p w:rsidR="008A31F5" w:rsidRDefault="008A31F5"/>
    <w:p w:rsidR="008A31F5" w:rsidRDefault="008A31F5"/>
    <w:p w:rsidR="008A31F5" w:rsidRDefault="008A31F5"/>
    <w:p w:rsidR="008A31F5" w:rsidRDefault="00AD6BB8">
      <w:r>
        <w:rPr>
          <w:b/>
          <w:sz w:val="20"/>
          <w:szCs w:val="20"/>
        </w:rPr>
        <w:t xml:space="preserve">        FLEX Study Hall                                                                </w:t>
      </w:r>
    </w:p>
    <w:p w:rsidR="008A31F5" w:rsidRDefault="00AD6BB8">
      <w:r>
        <w:rPr>
          <w:b/>
          <w:sz w:val="20"/>
          <w:szCs w:val="20"/>
        </w:rPr>
        <w:t>________________________  ___________   __________________   ____</w:t>
      </w:r>
      <w:r>
        <w:rPr>
          <w:b/>
          <w:sz w:val="20"/>
          <w:szCs w:val="20"/>
        </w:rPr>
        <w:t>_________</w:t>
      </w:r>
    </w:p>
    <w:p w:rsidR="008A31F5" w:rsidRDefault="00AD6BB8">
      <w:r>
        <w:rPr>
          <w:b/>
          <w:sz w:val="20"/>
          <w:szCs w:val="20"/>
        </w:rPr>
        <w:t xml:space="preserve">                 Class                               Period                     Teacher                        Year</w:t>
      </w:r>
    </w:p>
    <w:p w:rsidR="008A31F5" w:rsidRDefault="008A31F5"/>
    <w:p w:rsidR="008A31F5" w:rsidRDefault="008A31F5"/>
    <w:p w:rsidR="008A31F5" w:rsidRDefault="00AD6BB8">
      <w:r>
        <w:rPr>
          <w:b/>
          <w:sz w:val="20"/>
          <w:szCs w:val="20"/>
        </w:rPr>
        <w:t>I have thoroughly reviewed the disclosure statement for the above listed teacher and class.  I am aware of and will support the academic grading standards, citizenship grading standards, and classroom policies and expectations as described.  I am keeping t</w:t>
      </w:r>
      <w:r>
        <w:rPr>
          <w:b/>
          <w:sz w:val="20"/>
          <w:szCs w:val="20"/>
        </w:rPr>
        <w:t>he descriptive portion of the statement for future reference.</w:t>
      </w:r>
    </w:p>
    <w:p w:rsidR="008A31F5" w:rsidRDefault="008A31F5"/>
    <w:p w:rsidR="008A31F5" w:rsidRDefault="008A31F5"/>
    <w:p w:rsidR="008A31F5" w:rsidRDefault="00AD6BB8">
      <w:r>
        <w:rPr>
          <w:b/>
          <w:sz w:val="20"/>
          <w:szCs w:val="20"/>
        </w:rPr>
        <w:t>______________________________      _____________________________   ________</w:t>
      </w:r>
    </w:p>
    <w:p w:rsidR="008A31F5" w:rsidRDefault="00AD6BB8"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  Student Signature                                      Parent Signature                      Date</w:t>
      </w:r>
    </w:p>
    <w:p w:rsidR="008A31F5" w:rsidRDefault="008A31F5"/>
    <w:p w:rsidR="008A31F5" w:rsidRDefault="00AD6BB8">
      <w:r>
        <w:rPr>
          <w:b/>
          <w:sz w:val="20"/>
          <w:szCs w:val="20"/>
        </w:rPr>
        <w:t>___________</w:t>
      </w:r>
      <w:r>
        <w:rPr>
          <w:b/>
          <w:sz w:val="20"/>
          <w:szCs w:val="20"/>
        </w:rPr>
        <w:t>___________________</w:t>
      </w:r>
    </w:p>
    <w:p w:rsidR="008A31F5" w:rsidRDefault="00AD6BB8">
      <w:r>
        <w:rPr>
          <w:b/>
          <w:sz w:val="20"/>
          <w:szCs w:val="20"/>
        </w:rPr>
        <w:t xml:space="preserve">            Student Name (Printed)</w:t>
      </w:r>
    </w:p>
    <w:p w:rsidR="008A31F5" w:rsidRDefault="008A31F5"/>
    <w:p w:rsidR="008A31F5" w:rsidRDefault="008A31F5"/>
    <w:sectPr w:rsidR="008A31F5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559A9"/>
    <w:multiLevelType w:val="multilevel"/>
    <w:tmpl w:val="0768749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37D34A59"/>
    <w:multiLevelType w:val="multilevel"/>
    <w:tmpl w:val="1A6AD8F2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39C86043"/>
    <w:multiLevelType w:val="multilevel"/>
    <w:tmpl w:val="84DC8ABA"/>
    <w:lvl w:ilvl="0">
      <w:start w:val="1"/>
      <w:numFmt w:val="upperLetter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F5"/>
    <w:rsid w:val="008A31F5"/>
    <w:rsid w:val="00A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901CA-B59D-49DF-878F-0F0B80FC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Pollard</dc:creator>
  <cp:lastModifiedBy>Tori Pollard</cp:lastModifiedBy>
  <cp:revision>2</cp:revision>
  <dcterms:created xsi:type="dcterms:W3CDTF">2017-08-21T18:10:00Z</dcterms:created>
  <dcterms:modified xsi:type="dcterms:W3CDTF">2017-08-21T18:10:00Z</dcterms:modified>
</cp:coreProperties>
</file>